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1C5923" w:rsidRDefault="009B7CE4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592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8808085</wp:posOffset>
                </wp:positionH>
                <wp:positionV relativeFrom="paragraph">
                  <wp:posOffset>-419735</wp:posOffset>
                </wp:positionV>
                <wp:extent cx="775335" cy="323850"/>
                <wp:effectExtent l="19050" t="19050" r="152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54" w:rsidRPr="00EA7254" w:rsidRDefault="000D13AF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3.55pt;margin-top:-33.05pt;width:61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" fillcolor="white [3201]" strokecolor="black [3200]" strokeweight="2pt">
                <v:textbox>
                  <w:txbxContent>
                    <w:p w:rsidR="00EA7254" w:rsidRPr="00EA7254" w:rsidRDefault="000D13AF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12342B"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1C5923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592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1C5923" w:rsidRDefault="00716FB1" w:rsidP="00716FB1">
      <w:pPr>
        <w:rPr>
          <w:rFonts w:ascii="TH SarabunIT๙" w:hAnsi="TH SarabunIT๙" w:cs="TH SarabunIT๙"/>
        </w:rPr>
      </w:pPr>
    </w:p>
    <w:p w:rsidR="00EA7254" w:rsidRPr="001C5923" w:rsidRDefault="00EA7254" w:rsidP="00716FB1">
      <w:pPr>
        <w:rPr>
          <w:rFonts w:ascii="TH SarabunIT๙" w:hAnsi="TH SarabunIT๙" w:cs="TH SarabunIT๙"/>
        </w:rPr>
      </w:pPr>
    </w:p>
    <w:p w:rsidR="00716FB1" w:rsidRPr="001C5923" w:rsidRDefault="00981D19" w:rsidP="0072032C">
      <w:pPr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รอบการประเมิน</w:t>
      </w:r>
      <w:r w:rsidR="00716FB1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 xml:space="preserve">        </w:t>
      </w:r>
      <w:r w:rsidR="0072032C" w:rsidRPr="001C5923">
        <w:rPr>
          <w:rFonts w:ascii="TH SarabunIT๙" w:hAnsi="TH SarabunIT๙" w:cs="TH SarabunIT๙"/>
        </w:rPr>
        <w:sym w:font="Wingdings" w:char="F0A8"/>
      </w:r>
      <w:r w:rsidR="0072032C" w:rsidRPr="001C5923">
        <w:rPr>
          <w:rFonts w:ascii="TH SarabunIT๙" w:hAnsi="TH SarabunIT๙" w:cs="TH SarabunIT๙"/>
          <w:cs/>
        </w:rPr>
        <w:t xml:space="preserve">     รอบที่ 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  <w:cs/>
        </w:rPr>
        <w:t>(๑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ตุลาคม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72032C" w:rsidRPr="001C5923">
        <w:rPr>
          <w:rFonts w:ascii="TH SarabunIT๙" w:hAnsi="TH SarabunIT๙" w:cs="TH SarabunIT๙"/>
          <w:cs/>
        </w:rPr>
        <w:t xml:space="preserve"> ถึง  ๓</w:t>
      </w:r>
      <w:r w:rsidR="00303711" w:rsidRPr="001C5923">
        <w:rPr>
          <w:rFonts w:ascii="TH SarabunIT๙" w:hAnsi="TH SarabunIT๙" w:cs="TH SarabunIT๙"/>
          <w:cs/>
        </w:rPr>
        <w:t>๑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 xml:space="preserve"> มีนาคม </w:t>
      </w:r>
      <w:r w:rsidR="0072032C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  <w:r w:rsidR="00602EE6" w:rsidRPr="001C5923">
        <w:rPr>
          <w:rFonts w:ascii="TH SarabunIT๙" w:hAnsi="TH SarabunIT๙" w:cs="TH SarabunIT๙"/>
          <w:cs/>
        </w:rPr>
        <w:tab/>
      </w:r>
      <w:r w:rsidR="00602EE6" w:rsidRPr="001C5923">
        <w:rPr>
          <w:rFonts w:ascii="TH SarabunIT๙" w:hAnsi="TH SarabunIT๙" w:cs="TH SarabunIT๙"/>
          <w:cs/>
        </w:rPr>
        <w:tab/>
      </w:r>
      <w:r w:rsidR="0060254D" w:rsidRPr="001C5923">
        <w:rPr>
          <w:rFonts w:ascii="TH SarabunIT๙" w:hAnsi="TH SarabunIT๙" w:cs="TH SarabunIT๙"/>
        </w:rPr>
        <w:sym w:font="Wingdings" w:char="F0A8"/>
      </w:r>
      <w:r w:rsidR="0060254D" w:rsidRPr="001C5923">
        <w:rPr>
          <w:rFonts w:ascii="TH SarabunIT๙" w:hAnsi="TH SarabunIT๙" w:cs="TH SarabunIT๙"/>
          <w:cs/>
        </w:rPr>
        <w:t xml:space="preserve">  </w:t>
      </w:r>
      <w:r w:rsidR="00303711" w:rsidRPr="001C5923">
        <w:rPr>
          <w:rFonts w:ascii="TH SarabunIT๙" w:hAnsi="TH SarabunIT๙" w:cs="TH SarabunIT๙"/>
          <w:cs/>
        </w:rPr>
        <w:t xml:space="preserve">    </w:t>
      </w:r>
      <w:r w:rsidR="00602EE6" w:rsidRPr="001C5923">
        <w:rPr>
          <w:rFonts w:ascii="TH SarabunIT๙" w:hAnsi="TH SarabunIT๙" w:cs="TH SarabunIT๙"/>
          <w:cs/>
        </w:rPr>
        <w:t>รอบที่ ๒</w:t>
      </w:r>
      <w:r w:rsidR="00602EE6" w:rsidRPr="001C5923">
        <w:rPr>
          <w:rFonts w:ascii="TH SarabunIT๙" w:hAnsi="TH SarabunIT๙" w:cs="TH SarabunIT๙"/>
        </w:rPr>
        <w:t xml:space="preserve">   </w:t>
      </w:r>
      <w:r w:rsidR="00303711" w:rsidRPr="001C5923">
        <w:rPr>
          <w:rFonts w:ascii="TH SarabunIT๙" w:hAnsi="TH SarabunIT๙" w:cs="TH SarabunIT๙"/>
        </w:rPr>
        <w:t>(</w:t>
      </w:r>
      <w:r w:rsidR="00602EE6" w:rsidRPr="001C5923">
        <w:rPr>
          <w:rFonts w:ascii="TH SarabunIT๙" w:hAnsi="TH SarabunIT๙" w:cs="TH SarabunIT๙"/>
          <w:cs/>
        </w:rPr>
        <w:t>๑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 xml:space="preserve"> เมษายน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602EE6" w:rsidRPr="001C5923">
        <w:rPr>
          <w:rFonts w:ascii="TH SarabunIT๙" w:hAnsi="TH SarabunIT๙" w:cs="TH SarabunIT๙"/>
          <w:cs/>
        </w:rPr>
        <w:t xml:space="preserve">  ถึง  ๓๐ 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602EE6" w:rsidRPr="001C5923">
        <w:rPr>
          <w:rFonts w:ascii="TH SarabunIT๙" w:hAnsi="TH SarabunIT๙" w:cs="TH SarabunIT๙"/>
          <w:cs/>
        </w:rPr>
        <w:t>กันยายน</w:t>
      </w:r>
      <w:r w:rsidR="00303711" w:rsidRPr="001C5923">
        <w:rPr>
          <w:rFonts w:ascii="TH SarabunIT๙" w:hAnsi="TH SarabunIT๙" w:cs="TH SarabunIT๙"/>
          <w:cs/>
        </w:rPr>
        <w:t xml:space="preserve"> </w:t>
      </w:r>
      <w:r w:rsidR="000E19D0" w:rsidRPr="001C5923">
        <w:rPr>
          <w:rFonts w:ascii="TH SarabunIT๙" w:hAnsi="TH SarabunIT๙" w:cs="TH SarabunIT๙"/>
          <w:cs/>
        </w:rPr>
        <w:t>.....</w:t>
      </w:r>
      <w:r w:rsidR="0021702E" w:rsidRPr="001C5923">
        <w:rPr>
          <w:rFonts w:ascii="TH SarabunIT๙" w:hAnsi="TH SarabunIT๙" w:cs="TH SarabunIT๙"/>
          <w:cs/>
        </w:rPr>
        <w:t xml:space="preserve"> </w:t>
      </w:r>
      <w:r w:rsidR="00303711" w:rsidRPr="001C5923">
        <w:rPr>
          <w:rFonts w:ascii="TH SarabunIT๙" w:hAnsi="TH SarabunIT๙" w:cs="TH SarabunIT๙"/>
          <w:cs/>
        </w:rPr>
        <w:t>)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.........................</w:t>
      </w:r>
      <w:r w:rsidR="00716FB1" w:rsidRPr="001C5923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ตำแหน่ง</w:t>
      </w:r>
      <w:r w:rsidR="00FF566A" w:rsidRPr="001C5923">
        <w:rPr>
          <w:rFonts w:ascii="TH SarabunIT๙" w:hAnsi="TH SarabunIT๙" w:cs="TH SarabunIT๙"/>
          <w:cs/>
        </w:rPr>
        <w:t>/ระดับ</w:t>
      </w:r>
      <w:r w:rsidR="00716FB1" w:rsidRPr="001C5923">
        <w:rPr>
          <w:rFonts w:ascii="TH SarabunIT๙" w:hAnsi="TH SarabunIT๙" w:cs="TH SarabunIT๙"/>
          <w:cs/>
        </w:rPr>
        <w:t>..................................</w:t>
      </w:r>
      <w:r w:rsidR="00FF566A" w:rsidRPr="001C5923">
        <w:rPr>
          <w:rFonts w:ascii="TH SarabunIT๙" w:hAnsi="TH SarabunIT๙" w:cs="TH SarabunIT๙"/>
          <w:cs/>
        </w:rPr>
        <w:t>............</w:t>
      </w:r>
      <w:r w:rsidR="00716FB1" w:rsidRPr="001C5923">
        <w:rPr>
          <w:rFonts w:ascii="TH SarabunIT๙" w:hAnsi="TH SarabunIT๙" w:cs="TH SarabunIT๙"/>
          <w:cs/>
        </w:rPr>
        <w:t>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72032C" w:rsidRPr="001C5923">
        <w:rPr>
          <w:rFonts w:ascii="TH SarabunIT๙" w:hAnsi="TH SarabunIT๙" w:cs="TH SarabunIT๙"/>
          <w:cs/>
        </w:rPr>
        <w:t>...............</w:t>
      </w:r>
      <w:r w:rsidR="00716FB1" w:rsidRPr="001C5923">
        <w:rPr>
          <w:rFonts w:ascii="TH SarabunIT๙" w:hAnsi="TH SarabunIT๙" w:cs="TH SarabunIT๙"/>
          <w:cs/>
        </w:rPr>
        <w:t>..</w:t>
      </w:r>
      <w:r w:rsidR="00FF566A" w:rsidRPr="001C5923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1C5923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</w:t>
      </w:r>
      <w:r w:rsidR="0072032C" w:rsidRPr="001C5923">
        <w:rPr>
          <w:rFonts w:ascii="TH SarabunIT๙" w:hAnsi="TH SarabunIT๙" w:cs="TH SarabunIT๙"/>
          <w:cs/>
        </w:rPr>
        <w:t>....</w:t>
      </w:r>
      <w:r w:rsidR="00FF566A" w:rsidRPr="001C5923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1C5923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</w:r>
      <w:r w:rsidR="00716FB1" w:rsidRPr="001C5923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...................</w:t>
      </w:r>
      <w:r w:rsidR="00724638" w:rsidRPr="001C5923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1C5923">
        <w:rPr>
          <w:rFonts w:ascii="TH SarabunIT๙" w:hAnsi="TH SarabunIT๙" w:cs="TH SarabunIT๙"/>
          <w:cs/>
        </w:rPr>
        <w:t>.........</w:t>
      </w:r>
      <w:r w:rsidR="00716FB1" w:rsidRPr="001C5923">
        <w:rPr>
          <w:rFonts w:ascii="TH SarabunIT๙" w:hAnsi="TH SarabunIT๙" w:cs="TH SarabunIT๙"/>
          <w:cs/>
        </w:rPr>
        <w:t xml:space="preserve">.... </w:t>
      </w:r>
    </w:p>
    <w:p w:rsidR="00716FB1" w:rsidRPr="001C5923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1C5923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1C5923" w:rsidRDefault="00737E3D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สมรรถนะทางการบริหาร</w:t>
            </w:r>
          </w:p>
          <w:p w:rsidR="00F46F86" w:rsidRPr="001C5923" w:rsidRDefault="00F46F86" w:rsidP="00B711A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642298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ประเภท</w:t>
            </w:r>
            <w:r w:rsidR="00462A97"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ผู้บริหาร)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1C5923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1C5923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1C5923" w:rsidTr="0072032C">
        <w:trPr>
          <w:trHeight w:val="3290"/>
        </w:trPr>
        <w:tc>
          <w:tcPr>
            <w:tcW w:w="10348" w:type="dxa"/>
          </w:tcPr>
          <w:p w:rsidR="00F46F86" w:rsidRPr="001C5923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สภาวะผู้นำ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 หรือความตั้งใจที่จะรับบทในการเป็นผู้นำของกลุ่ม กำหนดทิศทาง เป้าหมาย วิธีการทำงาน ให้ทีมปฏิบัติงานได้อย่างราบรื่น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เต็มประสิทธิภาพและบรรลุวัตถุประสงค์ของส่วนราชการ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1C5923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:rsidR="00F46F86" w:rsidRPr="001C5923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เป็นผู้นำในการทำงานของกลุ่มและใช้อำนาจอย่างยุติธรรม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ให้การดูแลและช่วยเหลือทีมงาน</w:t>
            </w:r>
          </w:p>
          <w:p w:rsidR="00F46F86" w:rsidRPr="001C5923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ประพฤติต้นสมกับเป็นผู้นำ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1C5923" w:rsidRDefault="00F46F86" w:rsidP="0060254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นำทีมงานก้าวไปสู่พันธกิจระยะยาวขององค์การ</w:t>
            </w:r>
          </w:p>
        </w:tc>
        <w:tc>
          <w:tcPr>
            <w:tcW w:w="1418" w:type="dxa"/>
          </w:tcPr>
          <w:p w:rsidR="00F46F86" w:rsidRPr="001C5923" w:rsidRDefault="00F46F86" w:rsidP="0003072D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1C5923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54D" w:rsidRPr="00EA7254" w:rsidRDefault="00841E12" w:rsidP="0060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left:0;text-align:left;margin-left:689.8pt;margin-top:-33.05pt;width:6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m6VamYNzLROQFyQ&#10;pUoXIHZsJWzJIpf/VxS/AAAA//8DAFBLAQItABQABgAIAAAAIQC2gziS/gAAAOEBAAATAAAAAAAA&#10;AAAAAAAAAAAAAABbQ29udGVudF9UeXBlc10ueG1sUEsBAi0AFAAGAAgAAAAhADj9If/WAAAAlAEA&#10;AAsAAAAAAAAAAAAAAAAALwEAAF9yZWxzLy5yZWxzUEsBAi0AFAAGAAgAAAAhAO33IZg+AgAAuQQA&#10;AA4AAAAAAAAAAAAAAAAALgIAAGRycy9lMm9Eb2MueG1sUEsBAi0AFAAGAAgAAAAhAIHIzJT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60254D" w:rsidRPr="00EA7254" w:rsidRDefault="00841E12" w:rsidP="0060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  <w:cs/>
        </w:rPr>
        <w:t>- ๒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462A97">
        <w:trPr>
          <w:trHeight w:val="2882"/>
        </w:trPr>
        <w:tc>
          <w:tcPr>
            <w:tcW w:w="10348" w:type="dxa"/>
          </w:tcPr>
          <w:p w:rsidR="0072032C" w:rsidRPr="001C5923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254D" w:rsidRPr="001C5923">
              <w:rPr>
                <w:rFonts w:ascii="TH SarabunIT๙" w:hAnsi="TH SarabunIT๙" w:cs="TH SarabunIT๙"/>
                <w:b/>
                <w:bCs/>
                <w:cs/>
              </w:rPr>
              <w:t>วิสัยทัศน์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60254D" w:rsidRPr="001C5923">
              <w:rPr>
                <w:rFonts w:ascii="TH SarabunIT๙" w:hAnsi="TH SarabunIT๙" w:cs="TH SarabunIT๙"/>
                <w:b/>
                <w:bCs/>
              </w:rPr>
              <w:t>Visioning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60254D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ความสามารถในการกำหนดทิศทาง ภารกิจ และเป้าหมายการทำงานที่ชัดเจน และความสามารถในการสร้างความร่วมแรงร่วใจเพื่อให้ภารกิจบรรลุ</w:t>
            </w:r>
          </w:p>
          <w:p w:rsidR="0060254D" w:rsidRPr="001C5923" w:rsidRDefault="0060254D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รู้และเข้าใจวิสัยทัศน์ขององค์กร</w:t>
            </w:r>
          </w:p>
          <w:p w:rsidR="0072032C" w:rsidRPr="001C5923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ช่วยทำให้ผู้อื่นรู้และเข้าใจวิสัยทัศน์ขององค์กร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สร้างแรงจูงใจให้ผู้อื่นเต็มใจที่จะปฏิบัติตามวิสัยทัศน์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กำหนดนโยบายให้สอดคล้องกับวิสัยทัศน์ของส่วนราชการ</w:t>
            </w:r>
          </w:p>
          <w:p w:rsidR="0072032C" w:rsidRPr="001C5923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กำหนดวิสัยทัศน์ของส่วนราชการให้สอดคล้องกับวิสัยทัศน์ระดับประเทศ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DF525B">
        <w:trPr>
          <w:trHeight w:val="3068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การวางกลยุทธ์ภาครัฐ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>Strategic Orientation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ความเข้าใจวิสัยทัศน์และนโยบายภาครัฐและสามารถนำมาประยุกต์ใช้ในการกำหนดกลยุทธ์ของส่วนราชการได้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รู้และเข้าใจนโยบายรวมทั้งภารกิจภาครัฐ ว่ามีความเกี่ยวโยงกับหน้าที่ความรับผิดชอบของหน่วยงานอย่างไร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นำประสบการณ์มาประยุกต์ใช้ในการกำหนดกลยุทธ์ได้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นำทฤษฎีหรือแนวคิดซับซ้อนมาใช้ในการกำหนดกลยุทธ์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กำหนดกลยุทธ์ที่สอดคล้องกับสถานการณ์ต่าง ๆ ที่เกิดขึ้น</w:t>
            </w:r>
          </w:p>
          <w:p w:rsidR="0072032C" w:rsidRPr="001C5923" w:rsidRDefault="0072032C" w:rsidP="00DF525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บูรณาการองค์ความรู้ใหม่มาใช้ในการกำหนดกลยุทธ์ภาครัฐ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B711AC" w:rsidRPr="001C5923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1C5923" w:rsidRDefault="009B7CE4" w:rsidP="00716FB1">
      <w:pPr>
        <w:jc w:val="center"/>
        <w:rPr>
          <w:rFonts w:ascii="TH SarabunIT๙" w:hAnsi="TH SarabunIT๙" w:cs="TH SarabunIT๙"/>
          <w:cs/>
        </w:rPr>
      </w:pPr>
      <w:r w:rsidRPr="001C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8760460</wp:posOffset>
                </wp:positionH>
                <wp:positionV relativeFrom="paragraph">
                  <wp:posOffset>-419735</wp:posOffset>
                </wp:positionV>
                <wp:extent cx="822960" cy="317500"/>
                <wp:effectExtent l="0" t="0" r="1524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25B" w:rsidRPr="00EA7254" w:rsidRDefault="00DF525B" w:rsidP="00DF52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left:0;text-align:left;margin-left:689.8pt;margin-top:-33.05pt;width:64.8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" fillcolor="white [3201]" strokecolor="black [3200]" strokeweight="2pt">
                <v:textbox style="mso-fit-shape-to-text:t">
                  <w:txbxContent>
                    <w:p w:rsidR="00DF525B" w:rsidRPr="00EA7254" w:rsidRDefault="00DF525B" w:rsidP="00DF52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1C5923">
        <w:rPr>
          <w:rFonts w:ascii="TH SarabunIT๙" w:hAnsi="TH SarabunIT๙" w:cs="TH SarabunIT๙"/>
        </w:rPr>
        <w:t>-</w:t>
      </w:r>
      <w:r w:rsidR="0072032C" w:rsidRPr="001C5923">
        <w:rPr>
          <w:rFonts w:ascii="TH SarabunIT๙" w:hAnsi="TH SarabunIT๙" w:cs="TH SarabunIT๙"/>
          <w:cs/>
        </w:rPr>
        <w:t xml:space="preserve"> ๓ -</w:t>
      </w:r>
    </w:p>
    <w:p w:rsidR="0072032C" w:rsidRPr="001C5923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1C5923" w:rsidTr="003646AC">
        <w:trPr>
          <w:trHeight w:val="1582"/>
        </w:trPr>
        <w:tc>
          <w:tcPr>
            <w:tcW w:w="10348" w:type="dxa"/>
            <w:vAlign w:val="center"/>
          </w:tcPr>
          <w:p w:rsidR="0072032C" w:rsidRPr="001C5923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</w:p>
          <w:p w:rsidR="00CA7EE4" w:rsidRPr="001C5923" w:rsidRDefault="00642298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1C5923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1C5923" w:rsidTr="00A10E98">
        <w:trPr>
          <w:trHeight w:val="3052"/>
        </w:trPr>
        <w:tc>
          <w:tcPr>
            <w:tcW w:w="10348" w:type="dxa"/>
          </w:tcPr>
          <w:p w:rsidR="00601281" w:rsidRPr="001C5923" w:rsidRDefault="0072032C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DF525B" w:rsidRPr="001C5923">
              <w:rPr>
                <w:rFonts w:ascii="TH SarabunIT๙" w:hAnsi="TH SarabunIT๙" w:cs="TH SarabunIT๙"/>
                <w:b/>
                <w:bCs/>
                <w:cs/>
              </w:rPr>
              <w:t>ศักยภาพเพื่อนำการปรับเปลี่ยน</w:t>
            </w:r>
            <w:r w:rsidR="00DF525B" w:rsidRPr="001C5923">
              <w:rPr>
                <w:rFonts w:ascii="TH SarabunIT๙" w:hAnsi="TH SarabunIT๙" w:cs="TH SarabunIT๙"/>
                <w:b/>
                <w:bCs/>
              </w:rPr>
              <w:t xml:space="preserve"> (Change Leadership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DF525B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F525B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ความสามารถในการกระตุ้น หรือผลักดันหน่วยงานไปสู่การปรับเปลี่ยนที่เป็นประโยชน์ รวมถึงการสื่อสารให้ผู้อื่นรับรู้ เข้าใจ และดำเนินการให้การปรับเปลี่ยนนั้นเกิดขึ้นจริง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เห็นความจำเป็นของการปรับเปลี่ยน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สามารถทำให้ผู้อื่นเข้าใจการปรับเปลี่ยนที่จะเกิดขึ้น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๓  แสดงสมรรถนะระดับที่ ๒ และกระตุ้น และสร้างแรงจูงใจให้ผู้อื่นเห็นความสำคัญของการปรับเปลี่ยน</w:t>
            </w:r>
          </w:p>
          <w:p w:rsidR="0072032C" w:rsidRPr="001C5923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วางแผนงานที่ดีเพื่อรับการปรับเปลี่ยนในองค์การ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ผลักดันให้เกิดการปรับเปลี่ยนอย่างมีประสิทธิภาพ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1C5923" w:rsidTr="00A10E98">
        <w:trPr>
          <w:trHeight w:val="3110"/>
        </w:trPr>
        <w:tc>
          <w:tcPr>
            <w:tcW w:w="10348" w:type="dxa"/>
          </w:tcPr>
          <w:p w:rsidR="0072032C" w:rsidRPr="001C5923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A10E98" w:rsidRPr="001C5923">
              <w:rPr>
                <w:rFonts w:ascii="TH SarabunIT๙" w:hAnsi="TH SarabunIT๙" w:cs="TH SarabunIT๙"/>
                <w:b/>
                <w:bCs/>
                <w:cs/>
              </w:rPr>
              <w:t>การควบคุมตนเอง</w:t>
            </w:r>
            <w:r w:rsidR="00601281" w:rsidRPr="001C592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601281" w:rsidRPr="001C5923">
              <w:rPr>
                <w:rFonts w:ascii="TH SarabunIT๙" w:hAnsi="TH SarabunIT๙" w:cs="TH SarabunIT๙"/>
                <w:b/>
                <w:bCs/>
              </w:rPr>
              <w:t>(</w:t>
            </w:r>
            <w:proofErr w:type="spellStart"/>
            <w:r w:rsidR="00A10E98" w:rsidRPr="001C5923">
              <w:rPr>
                <w:rFonts w:ascii="TH SarabunIT๙" w:hAnsi="TH SarabunIT๙" w:cs="TH SarabunIT๙"/>
                <w:b/>
                <w:bCs/>
              </w:rPr>
              <w:t>Self Control</w:t>
            </w:r>
            <w:proofErr w:type="spellEnd"/>
            <w:r w:rsidR="00601281" w:rsidRPr="001C5923">
              <w:rPr>
                <w:rFonts w:ascii="TH SarabunIT๙" w:hAnsi="TH SarabunIT๙" w:cs="TH SarabunIT๙"/>
                <w:b/>
                <w:bCs/>
              </w:rPr>
              <w:t>)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ความสามารถในการควบคุมอารมณ์และพฤติกรรมในสถานการณ์ที่อาจจะถูกยั่วยุ หรือเผชิญหน้ากับความไม่เป็นมิตร หรือต้องทำงานภายใต้สภาวะ</w:t>
            </w:r>
          </w:p>
          <w:p w:rsidR="00A10E98" w:rsidRPr="001C5923" w:rsidRDefault="00A10E98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กดดัน รวมถึงความอดทนอดกลั้นเมื่ออยู่ในสถานการณ์ที่ก่อความเครียดอย่างต่อเนื่อง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ไม่แสดงพฤติกรรมที่ไม่เหมาะสม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ควบคุมอารมณ์ในแต่ละสถานการณ์ได้เป็นอย่างดี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สามารถใช้ถ้อยทีวาจา หรือปฏิบัติงานต่อไปอย่างสงบ แม้จะอยู่ในภาวะที่ถูกยั่วยุ</w:t>
            </w:r>
          </w:p>
          <w:p w:rsidR="0072032C" w:rsidRPr="001C5923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จัดการความเครียดได้อย่างมีประสิทธิภาพ</w:t>
            </w:r>
          </w:p>
          <w:p w:rsidR="0072032C" w:rsidRPr="001C5923" w:rsidRDefault="0072032C" w:rsidP="00A10E9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10E98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เอาชนะอารมณ์ด้วยความเข้าใจ</w:t>
            </w: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1C5923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1C5923" w:rsidRDefault="0072032C" w:rsidP="00716FB1">
      <w:pPr>
        <w:jc w:val="center"/>
        <w:rPr>
          <w:rFonts w:ascii="TH SarabunIT๙" w:hAnsi="TH SarabunIT๙" w:cs="TH SarabunIT๙"/>
        </w:rPr>
      </w:pPr>
    </w:p>
    <w:p w:rsidR="00DF1338" w:rsidRPr="001C5923" w:rsidRDefault="00DF1338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1C5923" w:rsidRDefault="009B7CE4" w:rsidP="00716FB1">
      <w:pPr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-419735</wp:posOffset>
                </wp:positionV>
                <wp:extent cx="861060" cy="317500"/>
                <wp:effectExtent l="0" t="0" r="152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E98" w:rsidRPr="00EA7254" w:rsidRDefault="00A10E98" w:rsidP="00A10E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9" type="#_x0000_t202" style="position:absolute;left:0;text-align:left;margin-left:686.8pt;margin-top:-33.05pt;width:67.8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A10E98" w:rsidRPr="00EA7254" w:rsidRDefault="00A10E98" w:rsidP="00A10E9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16FB1" w:rsidRPr="001C5923" w:rsidRDefault="00FF566A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cs/>
        </w:rPr>
        <w:t xml:space="preserve">- </w:t>
      </w:r>
      <w:r w:rsidR="0072032C" w:rsidRPr="001C5923">
        <w:rPr>
          <w:rFonts w:ascii="TH SarabunIT๙" w:hAnsi="TH SarabunIT๙" w:cs="TH SarabunIT๙"/>
          <w:cs/>
        </w:rPr>
        <w:t>๔</w:t>
      </w:r>
      <w:r w:rsidRPr="001C5923">
        <w:rPr>
          <w:rFonts w:ascii="TH SarabunIT๙" w:hAnsi="TH SarabunIT๙" w:cs="TH SarabunIT๙"/>
          <w:cs/>
        </w:rPr>
        <w:t xml:space="preserve"> </w:t>
      </w:r>
      <w:r w:rsidR="00716FB1" w:rsidRPr="001C5923">
        <w:rPr>
          <w:rFonts w:ascii="TH SarabunIT๙" w:hAnsi="TH SarabunIT๙" w:cs="TH SarabunIT๙"/>
          <w:cs/>
        </w:rPr>
        <w:t>-</w:t>
      </w: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A10E98" w:rsidRPr="001C5923" w:rsidTr="00BB292C">
        <w:trPr>
          <w:trHeight w:val="1582"/>
        </w:trPr>
        <w:tc>
          <w:tcPr>
            <w:tcW w:w="1034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</w:t>
            </w:r>
            <w:r w:rsidR="00737E3D" w:rsidRPr="001C5923">
              <w:rPr>
                <w:rFonts w:ascii="TH SarabunIT๙" w:hAnsi="TH SarabunIT๙" w:cs="TH SarabunIT๙"/>
                <w:b/>
                <w:bCs/>
                <w:cs/>
              </w:rPr>
              <w:t>ทางการบริหาร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A10E98" w:rsidRPr="001C5923" w:rsidRDefault="006422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A10E98" w:rsidRPr="001C5923" w:rsidRDefault="00A10E98" w:rsidP="00BB292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A10E98" w:rsidRPr="001C5923" w:rsidTr="00BB292C">
        <w:trPr>
          <w:trHeight w:val="3052"/>
        </w:trPr>
        <w:tc>
          <w:tcPr>
            <w:tcW w:w="10348" w:type="dxa"/>
          </w:tcPr>
          <w:p w:rsidR="00A10E98" w:rsidRPr="001C5923" w:rsidRDefault="00A10E98" w:rsidP="00A726C2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b/>
                <w:bCs/>
                <w:cs/>
              </w:rPr>
              <w:t>๖. การสอนงานและการมอบหมายงาน</w:t>
            </w:r>
            <w:r w:rsidRPr="001C5923">
              <w:rPr>
                <w:rFonts w:ascii="TH SarabunIT๙" w:hAnsi="TH SarabunIT๙" w:cs="TH SarabunIT๙"/>
                <w:b/>
                <w:bCs/>
              </w:rPr>
              <w:t xml:space="preserve"> (Coaching and Empowering Others)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นว่าจะสามารถมอบหมายหน้าที่ความรับผิดชอบให้ผู้นั้นมีอิสระ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ที่จะตัดสินใจ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ในการปฏิบัติหน้าที่ราชการของตนได้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สอนงานหรือให้คำแนะนำเกี่ยวกับวิธีปฏิบัติงาน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ตั้งใจพัฒนาผู้ใต้บังคับบัญชาให้มีศักยภาพ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วางแผน เพื่อให้โอกาสผู้ใต้บังคับบัญชาแสดงความสามารถในการทำงาน</w:t>
            </w:r>
          </w:p>
          <w:p w:rsidR="00A10E98" w:rsidRPr="001C5923" w:rsidRDefault="00A10E98" w:rsidP="00BB29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:rsidR="00A10E98" w:rsidRPr="001C5923" w:rsidRDefault="00A10E98" w:rsidP="00A726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A726C2" w:rsidRPr="001C5923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A10E98" w:rsidRPr="001C5923" w:rsidRDefault="00A10E98" w:rsidP="00BB292C">
            <w:pPr>
              <w:rPr>
                <w:rFonts w:ascii="TH SarabunIT๙" w:hAnsi="TH SarabunIT๙" w:cs="TH SarabunIT๙"/>
              </w:rPr>
            </w:pPr>
          </w:p>
        </w:tc>
      </w:tr>
    </w:tbl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A10E98" w:rsidP="00BC307A">
      <w:pPr>
        <w:spacing w:after="60"/>
        <w:jc w:val="center"/>
        <w:rPr>
          <w:rFonts w:ascii="TH SarabunIT๙" w:hAnsi="TH SarabunIT๙" w:cs="TH SarabunIT๙"/>
        </w:rPr>
      </w:pPr>
    </w:p>
    <w:p w:rsidR="00A10E98" w:rsidRPr="001C5923" w:rsidRDefault="009B7CE4" w:rsidP="00BC307A">
      <w:pPr>
        <w:spacing w:after="60"/>
        <w:jc w:val="center"/>
        <w:rPr>
          <w:rFonts w:ascii="TH SarabunIT๙" w:hAnsi="TH SarabunIT๙" w:cs="TH SarabunIT๙"/>
        </w:rPr>
      </w:pPr>
      <w:r w:rsidRPr="001C592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8674735</wp:posOffset>
                </wp:positionH>
                <wp:positionV relativeFrom="paragraph">
                  <wp:posOffset>-419735</wp:posOffset>
                </wp:positionV>
                <wp:extent cx="908685" cy="317500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C2" w:rsidRPr="00EA7254" w:rsidRDefault="00A726C2" w:rsidP="00A726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</w:t>
                            </w:r>
                            <w:r w:rsidR="00841E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 ๒</w:t>
                            </w:r>
                            <w:r w:rsidR="00737E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30" type="#_x0000_t202" style="position:absolute;left:0;text-align:left;margin-left:683.05pt;margin-top:-33.05pt;width:71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" fillcolor="white [3201]" strokecolor="black [3200]" strokeweight="2pt">
                <v:textbox style="mso-fit-shape-to-text:t">
                  <w:txbxContent>
                    <w:p w:rsidR="00A726C2" w:rsidRPr="00EA7254" w:rsidRDefault="00A726C2" w:rsidP="00A726C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</w:t>
                      </w:r>
                      <w:r w:rsidR="00841E12">
                        <w:rPr>
                          <w:rFonts w:ascii="TH SarabunPSK" w:hAnsi="TH SarabunPSK" w:cs="TH SarabunPSK" w:hint="cs"/>
                          <w:cs/>
                        </w:rPr>
                        <w:t>ที่ ๒</w:t>
                      </w:r>
                      <w:r w:rsidR="00737E3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26C2" w:rsidRPr="001C5923">
        <w:rPr>
          <w:rFonts w:ascii="TH SarabunIT๙" w:hAnsi="TH SarabunIT๙" w:cs="TH SarabunIT๙"/>
          <w:cs/>
        </w:rPr>
        <w:t>- ๕ -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A726C2" w:rsidRPr="001C5923" w:rsidTr="00A726C2">
        <w:tc>
          <w:tcPr>
            <w:tcW w:w="9214" w:type="dxa"/>
            <w:vMerge w:val="restart"/>
            <w:vAlign w:val="center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(๓) การประเมิน</w:t>
            </w:r>
          </w:p>
        </w:tc>
      </w:tr>
      <w:tr w:rsidR="00A726C2" w:rsidRPr="001C5923" w:rsidTr="00A726C2">
        <w:trPr>
          <w:trHeight w:val="81"/>
        </w:trPr>
        <w:tc>
          <w:tcPr>
            <w:tcW w:w="9214" w:type="dxa"/>
            <w:vMerge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คูณด้วย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คะแนน</w:t>
            </w: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lastRenderedPageBreak/>
              <w:t xml:space="preserve">จำนวนสมรรถนะหลัก  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๑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๒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9214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จำนวนสมรรถนะหลัก  ต่ำกว่า  ระดับสมรรถนะที่คาดหวัง ๓ ระดับ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A726C2" w:rsidRPr="001C5923" w:rsidRDefault="00A726C2" w:rsidP="00BB292C">
            <w:pPr>
              <w:jc w:val="center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A726C2">
        <w:tc>
          <w:tcPr>
            <w:tcW w:w="12758" w:type="dxa"/>
            <w:gridSpan w:val="3"/>
          </w:tcPr>
          <w:p w:rsidR="00A726C2" w:rsidRPr="001C5923" w:rsidRDefault="00A726C2" w:rsidP="00BB292C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(๔) ผลรวมคะแนน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</w:p>
        </w:tc>
      </w:tr>
      <w:tr w:rsidR="00A726C2" w:rsidRPr="001C5923" w:rsidTr="00CF12F3">
        <w:trPr>
          <w:trHeight w:val="874"/>
        </w:trPr>
        <w:tc>
          <w:tcPr>
            <w:tcW w:w="12758" w:type="dxa"/>
            <w:gridSpan w:val="3"/>
          </w:tcPr>
          <w:p w:rsidR="00A726C2" w:rsidRPr="001C5923" w:rsidRDefault="00A726C2" w:rsidP="00CF12F3">
            <w:pPr>
              <w:spacing w:before="120"/>
              <w:rPr>
                <w:rFonts w:ascii="TH SarabunIT๙" w:hAnsi="TH SarabunIT๙" w:cs="TH SarabunIT๙"/>
                <w:u w:val="single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(๕) สรุปคะแนนส่วนพฤติกรรมการปฏิบัติราชการ  (สมรรถนะ) </w:t>
            </w:r>
            <w:r w:rsidRPr="001C5923">
              <w:rPr>
                <w:rFonts w:ascii="TH SarabunIT๙" w:hAnsi="TH SarabunIT๙" w:cs="TH SarabunIT๙"/>
              </w:rPr>
              <w:t xml:space="preserve"> </w:t>
            </w:r>
            <w:r w:rsidRPr="001C5923">
              <w:rPr>
                <w:rFonts w:ascii="TH SarabunIT๙" w:hAnsi="TH SarabunIT๙" w:cs="TH SarabunIT๙"/>
                <w:cs/>
              </w:rPr>
              <w:t xml:space="preserve">      </w:t>
            </w:r>
            <w:r w:rsidRPr="001C5923">
              <w:rPr>
                <w:rFonts w:ascii="TH SarabunIT๙" w:hAnsi="TH SarabunIT๙" w:cs="TH SarabunIT๙"/>
              </w:rPr>
              <w:t xml:space="preserve">=       </w:t>
            </w:r>
            <w:r w:rsidRPr="001C5923">
              <w:rPr>
                <w:rFonts w:ascii="TH SarabunIT๙" w:hAnsi="TH SarabunIT๙" w:cs="TH SarabunIT๙"/>
              </w:rPr>
              <w:tab/>
              <w:t xml:space="preserve">                   </w:t>
            </w:r>
            <w:r w:rsidRPr="001C5923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1C5923">
              <w:rPr>
                <w:rFonts w:ascii="TH SarabunIT๙" w:hAnsi="TH SarabunIT๙" w:cs="TH SarabunIT๙"/>
              </w:rPr>
              <w:tab/>
            </w:r>
          </w:p>
          <w:p w:rsidR="00A726C2" w:rsidRPr="001C5923" w:rsidRDefault="009B7CE4" w:rsidP="00BB292C">
            <w:pPr>
              <w:spacing w:before="18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51435</wp:posOffset>
                      </wp:positionV>
                      <wp:extent cx="2169795" cy="0"/>
                      <wp:effectExtent l="5715" t="6350" r="571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A9895A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qa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ZbPC2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"/>
                  </w:pict>
                </mc:Fallback>
              </mc:AlternateContent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</w:rPr>
              <w:tab/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                                จำนวนสมรรถนะที่ใช้ในการประเมิน </w:t>
            </w:r>
            <w:r w:rsidR="00A726C2" w:rsidRPr="001C5923">
              <w:rPr>
                <w:rFonts w:ascii="TH SarabunIT๙" w:hAnsi="TH SarabunIT๙" w:cs="TH SarabunIT๙"/>
              </w:rPr>
              <w:t xml:space="preserve">X </w:t>
            </w:r>
            <w:r w:rsidR="00A726C2" w:rsidRPr="001C5923">
              <w:rPr>
                <w:rFonts w:ascii="TH SarabunIT๙" w:hAnsi="TH SarabunIT๙" w:cs="TH SarabunIT๙"/>
                <w:cs/>
              </w:rPr>
              <w:t>๓  คะแนน</w:t>
            </w:r>
            <w:r w:rsidR="00A726C2" w:rsidRPr="001C5923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A726C2" w:rsidRPr="001C5923" w:rsidTr="00CF12F3">
        <w:trPr>
          <w:trHeight w:val="2064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(๖) ผู้ประเมินและผู้รับการประเมิน ได้ตกลงร่วมกันและเห็นพ้องกันแล้ว (ระบุข้อมูลใน (๑) ตามระดับสมรรถนะของตำแหน่งที่กำหนดให้ครบ) </w:t>
            </w:r>
          </w:p>
          <w:p w:rsidR="00A726C2" w:rsidRPr="001C5923" w:rsidRDefault="00A726C2" w:rsidP="00BB292C">
            <w:pPr>
              <w:spacing w:before="12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  <w:r w:rsidR="000E19D0" w:rsidRPr="001C5923">
              <w:rPr>
                <w:rFonts w:ascii="TH SarabunIT๙" w:hAnsi="TH SarabunIT๙" w:cs="TH SarabunIT๙"/>
              </w:rPr>
              <w:t xml:space="preserve">                                           </w:t>
            </w:r>
          </w:p>
          <w:p w:rsidR="00386EA2" w:rsidRPr="001C5923" w:rsidRDefault="00386EA2" w:rsidP="00386EA2">
            <w:pPr>
              <w:rPr>
                <w:rFonts w:ascii="TH SarabunIT๙" w:hAnsi="TH SarabunIT๙" w:cs="TH SarabunIT๙"/>
              </w:rPr>
            </w:pPr>
          </w:p>
          <w:p w:rsidR="00CF12F3" w:rsidRPr="001C5923" w:rsidRDefault="00CF12F3" w:rsidP="00386EA2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A726C2" w:rsidRPr="001C5923" w:rsidTr="00CF12F3">
        <w:trPr>
          <w:trHeight w:val="3897"/>
        </w:trPr>
        <w:tc>
          <w:tcPr>
            <w:tcW w:w="14601" w:type="dxa"/>
            <w:gridSpan w:val="4"/>
          </w:tcPr>
          <w:p w:rsidR="00A726C2" w:rsidRPr="001C5923" w:rsidRDefault="00A726C2" w:rsidP="00CF12F3">
            <w:pPr>
              <w:spacing w:before="60"/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</w:t>
            </w:r>
          </w:p>
          <w:p w:rsidR="00A726C2" w:rsidRPr="001C5923" w:rsidRDefault="00A726C2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   </w:t>
            </w:r>
            <w:r w:rsidRPr="001C5923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19D0" w:rsidRPr="001C5923">
              <w:rPr>
                <w:rFonts w:ascii="TH SarabunIT๙" w:hAnsi="TH SarabunIT๙" w:cs="TH SarabunIT๙"/>
                <w:cs/>
              </w:rPr>
              <w:t>..............</w:t>
            </w:r>
            <w:r w:rsidRPr="001C5923">
              <w:rPr>
                <w:rFonts w:ascii="TH SarabunIT๙" w:hAnsi="TH SarabunIT๙" w:cs="TH SarabunIT๙"/>
                <w:cs/>
              </w:rPr>
              <w:t>.....................</w:t>
            </w:r>
          </w:p>
          <w:p w:rsidR="00A726C2" w:rsidRPr="001C5923" w:rsidRDefault="000E19D0" w:rsidP="00BB292C">
            <w:pPr>
              <w:rPr>
                <w:rFonts w:ascii="TH SarabunIT๙" w:hAnsi="TH SarabunIT๙" w:cs="TH SarabunIT๙"/>
              </w:rPr>
            </w:pPr>
            <w:r w:rsidRPr="001C5923">
              <w:rPr>
                <w:rFonts w:ascii="TH SarabunIT๙" w:hAnsi="TH SarabunIT๙" w:cs="TH SarabunIT๙"/>
                <w:cs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>(๘) ผู้ประเมินและผู้รับการประเมินได้เห็นชอบผลการประเมินแล้ว (ระบุข้อมูลใน (๒) (๓) (๔) (๕) (๖) และ (๗)  ให้ครบ)</w:t>
            </w:r>
            <w:r w:rsidR="00A726C2" w:rsidRPr="001C5923">
              <w:rPr>
                <w:rFonts w:ascii="TH SarabunIT๙" w:hAnsi="TH SarabunIT๙" w:cs="TH SarabunIT๙"/>
              </w:rPr>
              <w:t xml:space="preserve"> </w:t>
            </w:r>
            <w:r w:rsidR="00A726C2" w:rsidRPr="001C5923">
              <w:rPr>
                <w:rFonts w:ascii="TH SarabunIT๙" w:hAnsi="TH SarabunIT๙" w:cs="TH SarabunIT๙"/>
                <w:cs/>
              </w:rPr>
              <w:t xml:space="preserve"> จึงลงลายมือชื่อไว้เป็นหลักฐาน (ลงนามเมื่อสิ้นรอบการประเมิน)                                        </w:t>
            </w:r>
          </w:p>
          <w:p w:rsidR="00CF12F3" w:rsidRPr="001C5923" w:rsidRDefault="00CF12F3" w:rsidP="00D2061F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1C5923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</w:t>
            </w:r>
            <w:r w:rsidR="00085922" w:rsidRPr="001C5923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……………………………………………………………………</w:t>
            </w:r>
          </w:p>
          <w:p w:rsidR="00CF12F3" w:rsidRPr="001C5923" w:rsidRDefault="00CF12F3" w:rsidP="00D2061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1C5923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A726C2" w:rsidRPr="001C5923" w:rsidRDefault="00CF12F3" w:rsidP="00CF12F3">
            <w:pPr>
              <w:rPr>
                <w:rFonts w:ascii="TH SarabunIT๙" w:hAnsi="TH SarabunIT๙" w:cs="TH SarabunIT๙"/>
                <w:cs/>
              </w:rPr>
            </w:pPr>
            <w:r w:rsidRPr="001C5923">
              <w:rPr>
                <w:rFonts w:ascii="TH SarabunIT๙" w:hAnsi="TH SarabunIT๙" w:cs="TH SarabunIT๙"/>
              </w:rPr>
              <w:t xml:space="preserve">      </w:t>
            </w:r>
            <w:r w:rsidRPr="001C5923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1C5923" w:rsidRDefault="00716FB1" w:rsidP="00A726C2">
      <w:pPr>
        <w:rPr>
          <w:rFonts w:ascii="TH SarabunIT๙" w:hAnsi="TH SarabunIT๙" w:cs="TH SarabunIT๙"/>
          <w:sz w:val="16"/>
          <w:szCs w:val="16"/>
        </w:rPr>
      </w:pPr>
    </w:p>
    <w:sectPr w:rsidR="00716FB1" w:rsidRPr="001C5923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1B" w:rsidRDefault="003F321B" w:rsidP="00330247">
      <w:r>
        <w:separator/>
      </w:r>
    </w:p>
  </w:endnote>
  <w:endnote w:type="continuationSeparator" w:id="0">
    <w:p w:rsidR="003F321B" w:rsidRDefault="003F321B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1B" w:rsidRDefault="003F321B" w:rsidP="00330247">
      <w:r>
        <w:separator/>
      </w:r>
    </w:p>
  </w:footnote>
  <w:footnote w:type="continuationSeparator" w:id="0">
    <w:p w:rsidR="003F321B" w:rsidRDefault="003F321B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3072D"/>
    <w:rsid w:val="00046A73"/>
    <w:rsid w:val="000534D8"/>
    <w:rsid w:val="00074F1D"/>
    <w:rsid w:val="00085922"/>
    <w:rsid w:val="000C24DF"/>
    <w:rsid w:val="000D13AF"/>
    <w:rsid w:val="000E19D0"/>
    <w:rsid w:val="00110D5F"/>
    <w:rsid w:val="0012342B"/>
    <w:rsid w:val="00155118"/>
    <w:rsid w:val="0016617D"/>
    <w:rsid w:val="001C5923"/>
    <w:rsid w:val="0021702E"/>
    <w:rsid w:val="00242A97"/>
    <w:rsid w:val="00277472"/>
    <w:rsid w:val="00303711"/>
    <w:rsid w:val="00330247"/>
    <w:rsid w:val="00386EA2"/>
    <w:rsid w:val="003F321B"/>
    <w:rsid w:val="00445432"/>
    <w:rsid w:val="00462A97"/>
    <w:rsid w:val="004D10CC"/>
    <w:rsid w:val="00531CBC"/>
    <w:rsid w:val="00592C4E"/>
    <w:rsid w:val="005A3BDD"/>
    <w:rsid w:val="00601281"/>
    <w:rsid w:val="0060254D"/>
    <w:rsid w:val="00602EE6"/>
    <w:rsid w:val="00635926"/>
    <w:rsid w:val="00642298"/>
    <w:rsid w:val="00687640"/>
    <w:rsid w:val="006D26EC"/>
    <w:rsid w:val="006D781F"/>
    <w:rsid w:val="007022C8"/>
    <w:rsid w:val="007127F1"/>
    <w:rsid w:val="00716FB1"/>
    <w:rsid w:val="0072032C"/>
    <w:rsid w:val="00724638"/>
    <w:rsid w:val="00737E3D"/>
    <w:rsid w:val="00752C6B"/>
    <w:rsid w:val="007E3522"/>
    <w:rsid w:val="007F4543"/>
    <w:rsid w:val="0082135F"/>
    <w:rsid w:val="00832FD4"/>
    <w:rsid w:val="00841E12"/>
    <w:rsid w:val="00861ECC"/>
    <w:rsid w:val="00886038"/>
    <w:rsid w:val="008B1A25"/>
    <w:rsid w:val="008E2FDD"/>
    <w:rsid w:val="00901238"/>
    <w:rsid w:val="00981D19"/>
    <w:rsid w:val="009836F3"/>
    <w:rsid w:val="009A21FE"/>
    <w:rsid w:val="009B7CE4"/>
    <w:rsid w:val="009F7108"/>
    <w:rsid w:val="00A072B1"/>
    <w:rsid w:val="00A10E98"/>
    <w:rsid w:val="00A726C2"/>
    <w:rsid w:val="00B6184E"/>
    <w:rsid w:val="00B711AC"/>
    <w:rsid w:val="00BC307A"/>
    <w:rsid w:val="00C03655"/>
    <w:rsid w:val="00C10106"/>
    <w:rsid w:val="00C7192A"/>
    <w:rsid w:val="00CA7EE4"/>
    <w:rsid w:val="00CC5F85"/>
    <w:rsid w:val="00CD15EC"/>
    <w:rsid w:val="00CE4C88"/>
    <w:rsid w:val="00CF12F3"/>
    <w:rsid w:val="00D1354B"/>
    <w:rsid w:val="00D2061F"/>
    <w:rsid w:val="00D51F17"/>
    <w:rsid w:val="00D753BF"/>
    <w:rsid w:val="00DF1338"/>
    <w:rsid w:val="00DF525B"/>
    <w:rsid w:val="00EA7254"/>
    <w:rsid w:val="00F12409"/>
    <w:rsid w:val="00F175E6"/>
    <w:rsid w:val="00F46F86"/>
    <w:rsid w:val="00F50C72"/>
    <w:rsid w:val="00FB192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634F-E5B6-4A56-BEFE-F4B71F4A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2016-04-05T02:58:00Z</cp:lastPrinted>
  <dcterms:created xsi:type="dcterms:W3CDTF">2020-03-18T07:40:00Z</dcterms:created>
  <dcterms:modified xsi:type="dcterms:W3CDTF">2020-03-18T07:40:00Z</dcterms:modified>
</cp:coreProperties>
</file>